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DE6" w:rsidRPr="00B84DE6" w:rsidRDefault="00B84DE6" w:rsidP="00B84DE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84DE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:rsidR="00B84DE6" w:rsidRPr="00B84DE6" w:rsidRDefault="005F724B" w:rsidP="00B84DE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н</w:t>
      </w:r>
      <w:r w:rsidRPr="00B84DE6">
        <w:rPr>
          <w:rFonts w:ascii="Times New Roman" w:eastAsia="Calibri" w:hAnsi="Times New Roman" w:cs="Times New Roman"/>
          <w:b/>
          <w:sz w:val="26"/>
          <w:szCs w:val="26"/>
        </w:rPr>
        <w:t>а</w:t>
      </w:r>
      <w:r w:rsidR="00B84DE6" w:rsidRPr="00B84DE6">
        <w:rPr>
          <w:rFonts w:ascii="Times New Roman" w:eastAsia="Calibri" w:hAnsi="Times New Roman" w:cs="Times New Roman"/>
          <w:b/>
          <w:sz w:val="26"/>
          <w:szCs w:val="26"/>
        </w:rPr>
        <w:t xml:space="preserve"> поставку </w:t>
      </w:r>
      <w:r w:rsidR="007920E0" w:rsidRPr="007920E0">
        <w:rPr>
          <w:rFonts w:ascii="Times New Roman" w:eastAsia="Calibri" w:hAnsi="Times New Roman" w:cs="Times New Roman"/>
          <w:b/>
          <w:sz w:val="26"/>
          <w:szCs w:val="26"/>
        </w:rPr>
        <w:t>Инвентар</w:t>
      </w:r>
      <w:r w:rsidR="002D6E6B">
        <w:rPr>
          <w:rFonts w:ascii="Times New Roman" w:eastAsia="Calibri" w:hAnsi="Times New Roman" w:cs="Times New Roman"/>
          <w:b/>
          <w:sz w:val="26"/>
          <w:szCs w:val="26"/>
        </w:rPr>
        <w:t>я</w:t>
      </w:r>
      <w:r w:rsidR="007920E0" w:rsidRPr="007920E0">
        <w:rPr>
          <w:rFonts w:ascii="Times New Roman" w:eastAsia="Calibri" w:hAnsi="Times New Roman" w:cs="Times New Roman"/>
          <w:b/>
          <w:sz w:val="26"/>
          <w:szCs w:val="26"/>
        </w:rPr>
        <w:t xml:space="preserve"> и хоз</w:t>
      </w:r>
      <w:r w:rsidR="002D6E6B">
        <w:rPr>
          <w:rFonts w:ascii="Times New Roman" w:eastAsia="Calibri" w:hAnsi="Times New Roman" w:cs="Times New Roman"/>
          <w:b/>
          <w:sz w:val="26"/>
          <w:szCs w:val="26"/>
        </w:rPr>
        <w:t xml:space="preserve">яйственных </w:t>
      </w:r>
      <w:r w:rsidR="007920E0" w:rsidRPr="007920E0">
        <w:rPr>
          <w:rFonts w:ascii="Times New Roman" w:eastAsia="Calibri" w:hAnsi="Times New Roman" w:cs="Times New Roman"/>
          <w:b/>
          <w:sz w:val="26"/>
          <w:szCs w:val="26"/>
        </w:rPr>
        <w:t>товар</w:t>
      </w:r>
      <w:r w:rsidR="002D6E6B">
        <w:rPr>
          <w:rFonts w:ascii="Times New Roman" w:eastAsia="Calibri" w:hAnsi="Times New Roman" w:cs="Times New Roman"/>
          <w:b/>
          <w:sz w:val="26"/>
          <w:szCs w:val="26"/>
        </w:rPr>
        <w:t xml:space="preserve">ов </w:t>
      </w:r>
      <w:r w:rsidR="002B65C6">
        <w:rPr>
          <w:rFonts w:ascii="Times New Roman" w:eastAsia="Calibri" w:hAnsi="Times New Roman" w:cs="Times New Roman"/>
          <w:b/>
          <w:sz w:val="26"/>
          <w:szCs w:val="26"/>
        </w:rPr>
        <w:t>(</w:t>
      </w:r>
      <w:r w:rsidR="002D6E6B">
        <w:rPr>
          <w:rFonts w:ascii="Times New Roman" w:eastAsia="Calibri" w:hAnsi="Times New Roman" w:cs="Times New Roman"/>
          <w:b/>
          <w:sz w:val="26"/>
          <w:szCs w:val="26"/>
        </w:rPr>
        <w:t>л</w:t>
      </w:r>
      <w:r w:rsidR="00B84DE6" w:rsidRPr="00B84DE6">
        <w:rPr>
          <w:rFonts w:ascii="Times New Roman" w:eastAsia="Calibri" w:hAnsi="Times New Roman" w:cs="Times New Roman"/>
          <w:b/>
          <w:sz w:val="26"/>
          <w:szCs w:val="26"/>
        </w:rPr>
        <w:t xml:space="preserve">от </w:t>
      </w:r>
      <w:r w:rsidR="007920E0">
        <w:rPr>
          <w:rFonts w:ascii="Times New Roman" w:eastAsia="Calibri" w:hAnsi="Times New Roman" w:cs="Times New Roman"/>
          <w:b/>
          <w:sz w:val="26"/>
          <w:szCs w:val="26"/>
        </w:rPr>
        <w:t>401В</w:t>
      </w:r>
      <w:r w:rsidR="002B65C6">
        <w:rPr>
          <w:rFonts w:ascii="Times New Roman" w:eastAsia="Calibri" w:hAnsi="Times New Roman" w:cs="Times New Roman"/>
          <w:b/>
          <w:sz w:val="26"/>
          <w:szCs w:val="26"/>
        </w:rPr>
        <w:t>)</w:t>
      </w:r>
    </w:p>
    <w:p w:rsidR="00B84DE6" w:rsidRPr="00B84DE6" w:rsidRDefault="00B84DE6" w:rsidP="00B84DE6">
      <w:pPr>
        <w:spacing w:after="0" w:line="276" w:lineRule="auto"/>
        <w:jc w:val="center"/>
        <w:rPr>
          <w:rFonts w:ascii="Times New Roman" w:eastAsia="Calibri" w:hAnsi="Times New Roman" w:cs="Times New Roman"/>
          <w:b/>
          <w:u w:val="single"/>
        </w:rPr>
      </w:pPr>
    </w:p>
    <w:p w:rsidR="00B84DE6" w:rsidRPr="00B84DE6" w:rsidRDefault="00B84DE6" w:rsidP="00B84DE6">
      <w:pPr>
        <w:numPr>
          <w:ilvl w:val="0"/>
          <w:numId w:val="1"/>
        </w:numPr>
        <w:tabs>
          <w:tab w:val="left" w:pos="994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B84DE6">
        <w:rPr>
          <w:rFonts w:ascii="Times New Roman" w:eastAsia="Times New Roman" w:hAnsi="Times New Roman" w:cs="Times New Roman"/>
          <w:b/>
          <w:bCs/>
          <w:lang w:eastAsia="ru-RU"/>
        </w:rPr>
        <w:t>Общая часть</w:t>
      </w:r>
    </w:p>
    <w:p w:rsidR="00B84DE6" w:rsidRPr="00B84DE6" w:rsidRDefault="005A7418" w:rsidP="00B84DE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ПАО «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Центр» / </w:t>
      </w:r>
      <w:r w:rsidR="00B84DE6" w:rsidRPr="00B84DE6">
        <w:rPr>
          <w:rFonts w:ascii="Times New Roman" w:eastAsia="Times New Roman" w:hAnsi="Times New Roman" w:cs="Times New Roman"/>
          <w:lang w:eastAsia="ru-RU"/>
        </w:rPr>
        <w:t>ПАО «</w:t>
      </w:r>
      <w:proofErr w:type="spellStart"/>
      <w:r w:rsidR="008316A4">
        <w:rPr>
          <w:rFonts w:ascii="Times New Roman" w:eastAsia="Times New Roman" w:hAnsi="Times New Roman" w:cs="Times New Roman"/>
          <w:lang w:eastAsia="ru-RU"/>
        </w:rPr>
        <w:t>Россети</w:t>
      </w:r>
      <w:proofErr w:type="spellEnd"/>
      <w:r w:rsidR="00B84DE6" w:rsidRPr="00B84DE6">
        <w:rPr>
          <w:rFonts w:ascii="Times New Roman" w:eastAsia="Times New Roman" w:hAnsi="Times New Roman" w:cs="Times New Roman"/>
          <w:lang w:eastAsia="ru-RU"/>
        </w:rPr>
        <w:t xml:space="preserve"> Центр и Приволжь</w:t>
      </w:r>
      <w:r w:rsidR="008316A4">
        <w:rPr>
          <w:rFonts w:ascii="Times New Roman" w:eastAsia="Times New Roman" w:hAnsi="Times New Roman" w:cs="Times New Roman"/>
          <w:lang w:eastAsia="ru-RU"/>
        </w:rPr>
        <w:t>е</w:t>
      </w:r>
      <w:r w:rsidR="00B84DE6" w:rsidRPr="00B84DE6">
        <w:rPr>
          <w:rFonts w:ascii="Times New Roman" w:eastAsia="Times New Roman" w:hAnsi="Times New Roman" w:cs="Times New Roman"/>
          <w:lang w:eastAsia="ru-RU"/>
        </w:rPr>
        <w:t xml:space="preserve">» проводит закупку </w:t>
      </w:r>
      <w:r w:rsidR="002D6E6B">
        <w:rPr>
          <w:rFonts w:ascii="Times New Roman" w:eastAsia="Times New Roman" w:hAnsi="Times New Roman" w:cs="Times New Roman"/>
          <w:lang w:eastAsia="ru-RU"/>
        </w:rPr>
        <w:t>инвентаря и хозяйственных товаров</w:t>
      </w:r>
      <w:r w:rsidR="00B84DE6" w:rsidRPr="00B84DE6">
        <w:rPr>
          <w:rFonts w:ascii="Times New Roman" w:eastAsia="Times New Roman" w:hAnsi="Times New Roman" w:cs="Times New Roman"/>
          <w:lang w:eastAsia="ru-RU"/>
        </w:rPr>
        <w:t xml:space="preserve"> для производства эксплуатационных работ в 202</w:t>
      </w:r>
      <w:r>
        <w:rPr>
          <w:rFonts w:ascii="Times New Roman" w:eastAsia="Times New Roman" w:hAnsi="Times New Roman" w:cs="Times New Roman"/>
          <w:lang w:eastAsia="ru-RU"/>
        </w:rPr>
        <w:t>3</w:t>
      </w:r>
      <w:r w:rsidR="00B84DE6" w:rsidRPr="00B84DE6">
        <w:rPr>
          <w:rFonts w:ascii="Times New Roman" w:eastAsia="Times New Roman" w:hAnsi="Times New Roman" w:cs="Times New Roman"/>
          <w:lang w:eastAsia="ru-RU"/>
        </w:rPr>
        <w:t>г.</w:t>
      </w:r>
    </w:p>
    <w:p w:rsidR="00B84DE6" w:rsidRPr="00B84DE6" w:rsidRDefault="00B84DE6" w:rsidP="00B84DE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84DE6">
        <w:rPr>
          <w:rFonts w:ascii="Times New Roman" w:eastAsia="Times New Roman" w:hAnsi="Times New Roman" w:cs="Times New Roman"/>
          <w:lang w:eastAsia="ru-RU"/>
        </w:rPr>
        <w:t xml:space="preserve">Закупка производится на основании Плана закупок </w:t>
      </w:r>
      <w:r w:rsidR="005A7418">
        <w:rPr>
          <w:rFonts w:ascii="Times New Roman" w:eastAsia="Times New Roman" w:hAnsi="Times New Roman" w:cs="Times New Roman"/>
          <w:lang w:eastAsia="ru-RU"/>
        </w:rPr>
        <w:t>ПАО «</w:t>
      </w:r>
      <w:proofErr w:type="spellStart"/>
      <w:r w:rsidR="005A7418">
        <w:rPr>
          <w:rFonts w:ascii="Times New Roman" w:eastAsia="Times New Roman" w:hAnsi="Times New Roman" w:cs="Times New Roman"/>
          <w:lang w:eastAsia="ru-RU"/>
        </w:rPr>
        <w:t>Россети</w:t>
      </w:r>
      <w:proofErr w:type="spellEnd"/>
      <w:r w:rsidR="005A7418">
        <w:rPr>
          <w:rFonts w:ascii="Times New Roman" w:eastAsia="Times New Roman" w:hAnsi="Times New Roman" w:cs="Times New Roman"/>
          <w:lang w:eastAsia="ru-RU"/>
        </w:rPr>
        <w:t xml:space="preserve"> Центр» / </w:t>
      </w:r>
      <w:r w:rsidR="008316A4" w:rsidRPr="008316A4">
        <w:rPr>
          <w:rFonts w:ascii="Times New Roman" w:eastAsia="Times New Roman" w:hAnsi="Times New Roman" w:cs="Times New Roman"/>
          <w:lang w:eastAsia="ru-RU"/>
        </w:rPr>
        <w:t>ПАО «</w:t>
      </w:r>
      <w:proofErr w:type="spellStart"/>
      <w:r w:rsidR="008316A4" w:rsidRPr="008316A4">
        <w:rPr>
          <w:rFonts w:ascii="Times New Roman" w:eastAsia="Times New Roman" w:hAnsi="Times New Roman" w:cs="Times New Roman"/>
          <w:lang w:eastAsia="ru-RU"/>
        </w:rPr>
        <w:t>Россети</w:t>
      </w:r>
      <w:proofErr w:type="spellEnd"/>
      <w:r w:rsidR="008316A4" w:rsidRPr="008316A4">
        <w:rPr>
          <w:rFonts w:ascii="Times New Roman" w:eastAsia="Times New Roman" w:hAnsi="Times New Roman" w:cs="Times New Roman"/>
          <w:lang w:eastAsia="ru-RU"/>
        </w:rPr>
        <w:t xml:space="preserve"> Центр и Приволжье»</w:t>
      </w:r>
      <w:r w:rsidRPr="00B84DE6">
        <w:rPr>
          <w:rFonts w:ascii="Times New Roman" w:eastAsia="Times New Roman" w:hAnsi="Times New Roman" w:cs="Times New Roman"/>
          <w:lang w:eastAsia="ru-RU"/>
        </w:rPr>
        <w:t xml:space="preserve"> на 202</w:t>
      </w:r>
      <w:r w:rsidR="005A7418">
        <w:rPr>
          <w:rFonts w:ascii="Times New Roman" w:eastAsia="Times New Roman" w:hAnsi="Times New Roman" w:cs="Times New Roman"/>
          <w:lang w:eastAsia="ru-RU"/>
        </w:rPr>
        <w:t>3</w:t>
      </w:r>
      <w:r w:rsidRPr="00B84DE6">
        <w:rPr>
          <w:rFonts w:ascii="Times New Roman" w:eastAsia="Times New Roman" w:hAnsi="Times New Roman" w:cs="Times New Roman"/>
          <w:lang w:eastAsia="ru-RU"/>
        </w:rPr>
        <w:t>год.</w:t>
      </w:r>
    </w:p>
    <w:p w:rsidR="00B84DE6" w:rsidRPr="00B84DE6" w:rsidRDefault="00B84DE6" w:rsidP="00B84DE6">
      <w:pPr>
        <w:tabs>
          <w:tab w:val="left" w:pos="993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  <w:r w:rsidRPr="00B84DE6">
        <w:rPr>
          <w:rFonts w:ascii="Times New Roman" w:eastAsia="Calibri" w:hAnsi="Times New Roman" w:cs="Times New Roman"/>
        </w:rPr>
        <w:t>Ссылки на конкретный тип продукции, производителя, торговые марки и знаки носят лишь описательный,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продукцию.</w:t>
      </w:r>
    </w:p>
    <w:p w:rsidR="00B84DE6" w:rsidRPr="00B84DE6" w:rsidRDefault="00B84DE6" w:rsidP="00B84DE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B84DE6" w:rsidRPr="00B84DE6" w:rsidRDefault="00B84DE6" w:rsidP="00B84DE6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84DE6">
        <w:rPr>
          <w:rFonts w:ascii="Times New Roman" w:eastAsia="Times New Roman" w:hAnsi="Times New Roman" w:cs="Times New Roman"/>
          <w:b/>
          <w:lang w:eastAsia="ru-RU"/>
        </w:rPr>
        <w:t>Предмет конкурса</w:t>
      </w:r>
    </w:p>
    <w:p w:rsidR="00B84DE6" w:rsidRPr="00B84DE6" w:rsidRDefault="00B84DE6" w:rsidP="00B84DE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84DE6">
        <w:rPr>
          <w:rFonts w:ascii="Times New Roman" w:eastAsia="Times New Roman" w:hAnsi="Times New Roman" w:cs="Times New Roman"/>
          <w:lang w:eastAsia="ru-RU"/>
        </w:rPr>
        <w:t xml:space="preserve">Поставщик обеспечивает поставку </w:t>
      </w:r>
      <w:r w:rsidR="002D6E6B">
        <w:rPr>
          <w:rFonts w:ascii="Times New Roman" w:eastAsia="Times New Roman" w:hAnsi="Times New Roman" w:cs="Times New Roman"/>
          <w:lang w:eastAsia="ru-RU"/>
        </w:rPr>
        <w:t>инвентаря и хоз</w:t>
      </w:r>
      <w:r w:rsidR="00940C57">
        <w:rPr>
          <w:rFonts w:ascii="Times New Roman" w:eastAsia="Times New Roman" w:hAnsi="Times New Roman" w:cs="Times New Roman"/>
          <w:lang w:eastAsia="ru-RU"/>
        </w:rPr>
        <w:t>яйственных</w:t>
      </w:r>
      <w:r w:rsidR="002D6E6B">
        <w:rPr>
          <w:rFonts w:ascii="Times New Roman" w:eastAsia="Times New Roman" w:hAnsi="Times New Roman" w:cs="Times New Roman"/>
          <w:lang w:eastAsia="ru-RU"/>
        </w:rPr>
        <w:t xml:space="preserve"> товаров</w:t>
      </w:r>
      <w:r w:rsidRPr="00B84DE6">
        <w:rPr>
          <w:rFonts w:ascii="Times New Roman" w:eastAsia="Times New Roman" w:hAnsi="Times New Roman" w:cs="Times New Roman"/>
          <w:lang w:eastAsia="ru-RU"/>
        </w:rPr>
        <w:t xml:space="preserve"> в объемах</w:t>
      </w:r>
      <w:r w:rsidR="002D6E6B">
        <w:rPr>
          <w:rFonts w:ascii="Times New Roman" w:eastAsia="Times New Roman" w:hAnsi="Times New Roman" w:cs="Times New Roman"/>
          <w:lang w:eastAsia="ru-RU"/>
        </w:rPr>
        <w:t>,</w:t>
      </w:r>
      <w:r w:rsidRPr="00B84DE6">
        <w:rPr>
          <w:rFonts w:ascii="Times New Roman" w:eastAsia="Times New Roman" w:hAnsi="Times New Roman" w:cs="Times New Roman"/>
          <w:lang w:eastAsia="ru-RU"/>
        </w:rPr>
        <w:t xml:space="preserve"> установленны</w:t>
      </w:r>
      <w:r w:rsidR="005A7418">
        <w:rPr>
          <w:rFonts w:ascii="Times New Roman" w:eastAsia="Times New Roman" w:hAnsi="Times New Roman" w:cs="Times New Roman"/>
          <w:lang w:eastAsia="ru-RU"/>
        </w:rPr>
        <w:t>х</w:t>
      </w:r>
      <w:r w:rsidRPr="00B84DE6">
        <w:rPr>
          <w:rFonts w:ascii="Times New Roman" w:eastAsia="Times New Roman" w:hAnsi="Times New Roman" w:cs="Times New Roman"/>
          <w:lang w:eastAsia="ru-RU"/>
        </w:rPr>
        <w:t xml:space="preserve"> данным Техническим заданием</w:t>
      </w:r>
      <w:r w:rsidR="002D6E6B">
        <w:rPr>
          <w:rFonts w:ascii="Times New Roman" w:eastAsia="Times New Roman" w:hAnsi="Times New Roman" w:cs="Times New Roman"/>
          <w:lang w:eastAsia="ru-RU"/>
        </w:rPr>
        <w:t>,</w:t>
      </w:r>
      <w:r w:rsidRPr="00B84DE6">
        <w:rPr>
          <w:rFonts w:ascii="Times New Roman" w:eastAsia="Times New Roman" w:hAnsi="Times New Roman" w:cs="Times New Roman"/>
          <w:lang w:eastAsia="ru-RU"/>
        </w:rPr>
        <w:t xml:space="preserve"> на склад</w:t>
      </w:r>
      <w:r w:rsidR="00E66B79">
        <w:rPr>
          <w:rFonts w:ascii="Times New Roman" w:eastAsia="Times New Roman" w:hAnsi="Times New Roman" w:cs="Times New Roman"/>
          <w:lang w:eastAsia="ru-RU"/>
        </w:rPr>
        <w:t>ы</w:t>
      </w:r>
      <w:r w:rsidRPr="00B84DE6">
        <w:rPr>
          <w:rFonts w:ascii="Times New Roman" w:eastAsia="Times New Roman" w:hAnsi="Times New Roman" w:cs="Times New Roman"/>
          <w:lang w:eastAsia="ru-RU"/>
        </w:rPr>
        <w:t xml:space="preserve"> </w:t>
      </w:r>
      <w:r w:rsidR="00940C57">
        <w:rPr>
          <w:rFonts w:ascii="Times New Roman" w:eastAsia="Times New Roman" w:hAnsi="Times New Roman" w:cs="Times New Roman"/>
          <w:lang w:eastAsia="ru-RU"/>
        </w:rPr>
        <w:t>П</w:t>
      </w:r>
      <w:r w:rsidRPr="00B84DE6">
        <w:rPr>
          <w:rFonts w:ascii="Times New Roman" w:eastAsia="Times New Roman" w:hAnsi="Times New Roman" w:cs="Times New Roman"/>
          <w:lang w:eastAsia="ru-RU"/>
        </w:rPr>
        <w:t>олучателя</w:t>
      </w:r>
      <w:r w:rsidR="002D6E6B">
        <w:rPr>
          <w:rFonts w:ascii="Times New Roman" w:eastAsia="Times New Roman" w:hAnsi="Times New Roman" w:cs="Times New Roman"/>
          <w:lang w:eastAsia="ru-RU"/>
        </w:rPr>
        <w:t xml:space="preserve"> – </w:t>
      </w:r>
      <w:r w:rsidR="00940C57">
        <w:rPr>
          <w:rFonts w:ascii="Times New Roman" w:eastAsia="Times New Roman" w:hAnsi="Times New Roman" w:cs="Times New Roman"/>
          <w:lang w:eastAsia="ru-RU"/>
        </w:rPr>
        <w:t xml:space="preserve">склады </w:t>
      </w:r>
      <w:r w:rsidRPr="00B84DE6">
        <w:rPr>
          <w:rFonts w:ascii="Times New Roman" w:eastAsia="Times New Roman" w:hAnsi="Times New Roman" w:cs="Times New Roman"/>
          <w:lang w:eastAsia="ru-RU"/>
        </w:rPr>
        <w:t>филиал</w:t>
      </w:r>
      <w:r w:rsidR="00940C57">
        <w:rPr>
          <w:rFonts w:ascii="Times New Roman" w:eastAsia="Times New Roman" w:hAnsi="Times New Roman" w:cs="Times New Roman"/>
          <w:lang w:eastAsia="ru-RU"/>
        </w:rPr>
        <w:t>ов</w:t>
      </w:r>
      <w:r w:rsidR="005A7418">
        <w:rPr>
          <w:rFonts w:ascii="Times New Roman" w:eastAsia="Times New Roman" w:hAnsi="Times New Roman" w:cs="Times New Roman"/>
          <w:lang w:eastAsia="ru-RU"/>
        </w:rPr>
        <w:t xml:space="preserve"> ПАО «</w:t>
      </w:r>
      <w:proofErr w:type="spellStart"/>
      <w:r w:rsidR="005A7418">
        <w:rPr>
          <w:rFonts w:ascii="Times New Roman" w:eastAsia="Times New Roman" w:hAnsi="Times New Roman" w:cs="Times New Roman"/>
          <w:lang w:eastAsia="ru-RU"/>
        </w:rPr>
        <w:t>Россет</w:t>
      </w:r>
      <w:r w:rsidR="008B1769">
        <w:rPr>
          <w:rFonts w:ascii="Times New Roman" w:eastAsia="Times New Roman" w:hAnsi="Times New Roman" w:cs="Times New Roman"/>
          <w:lang w:eastAsia="ru-RU"/>
        </w:rPr>
        <w:t>и</w:t>
      </w:r>
      <w:proofErr w:type="spellEnd"/>
      <w:r w:rsidR="005A7418">
        <w:rPr>
          <w:rFonts w:ascii="Times New Roman" w:eastAsia="Times New Roman" w:hAnsi="Times New Roman" w:cs="Times New Roman"/>
          <w:lang w:eastAsia="ru-RU"/>
        </w:rPr>
        <w:t xml:space="preserve"> Центр» /</w:t>
      </w:r>
      <w:r w:rsidRPr="00B84DE6">
        <w:rPr>
          <w:rFonts w:ascii="Times New Roman" w:eastAsia="Times New Roman" w:hAnsi="Times New Roman" w:cs="Times New Roman"/>
          <w:lang w:eastAsia="ru-RU"/>
        </w:rPr>
        <w:t xml:space="preserve"> </w:t>
      </w:r>
      <w:r w:rsidR="002D6E6B">
        <w:rPr>
          <w:rFonts w:ascii="Times New Roman" w:eastAsia="Times New Roman" w:hAnsi="Times New Roman" w:cs="Times New Roman"/>
          <w:lang w:eastAsia="ru-RU"/>
        </w:rPr>
        <w:t>ПАО</w:t>
      </w:r>
      <w:r w:rsidR="00940C5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84DE6">
        <w:rPr>
          <w:rFonts w:ascii="Times New Roman" w:eastAsia="Times New Roman" w:hAnsi="Times New Roman" w:cs="Times New Roman"/>
          <w:lang w:eastAsia="ru-RU"/>
        </w:rPr>
        <w:t>«</w:t>
      </w:r>
      <w:proofErr w:type="spellStart"/>
      <w:r w:rsidR="002D6E6B">
        <w:rPr>
          <w:rFonts w:ascii="Times New Roman" w:eastAsia="Times New Roman" w:hAnsi="Times New Roman" w:cs="Times New Roman"/>
          <w:lang w:eastAsia="ru-RU"/>
        </w:rPr>
        <w:t>Россети</w:t>
      </w:r>
      <w:proofErr w:type="spellEnd"/>
      <w:r w:rsidR="002D6E6B">
        <w:rPr>
          <w:rFonts w:ascii="Times New Roman" w:eastAsia="Times New Roman" w:hAnsi="Times New Roman" w:cs="Times New Roman"/>
          <w:lang w:eastAsia="ru-RU"/>
        </w:rPr>
        <w:t xml:space="preserve"> Центр и Приволжье»</w:t>
      </w:r>
      <w:r w:rsidRPr="00B84DE6">
        <w:rPr>
          <w:rFonts w:ascii="Times New Roman" w:eastAsia="Times New Roman" w:hAnsi="Times New Roman" w:cs="Times New Roman"/>
          <w:lang w:eastAsia="ru-RU"/>
        </w:rPr>
        <w:t>»</w:t>
      </w:r>
      <w:r w:rsidR="00E66B79">
        <w:rPr>
          <w:rFonts w:ascii="Times New Roman" w:eastAsia="Times New Roman" w:hAnsi="Times New Roman" w:cs="Times New Roman"/>
          <w:lang w:eastAsia="ru-RU"/>
        </w:rPr>
        <w:t>. Срок поставки в соответствии с конкурсной документацией.</w:t>
      </w:r>
    </w:p>
    <w:p w:rsidR="00B84DE6" w:rsidRPr="00B84DE6" w:rsidRDefault="00B84DE6" w:rsidP="00B84DE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2D6E6B" w:rsidRPr="002D6E6B" w:rsidRDefault="002D6E6B" w:rsidP="002D6E6B">
      <w:pPr>
        <w:pStyle w:val="ab"/>
        <w:numPr>
          <w:ilvl w:val="0"/>
          <w:numId w:val="1"/>
        </w:numPr>
        <w:tabs>
          <w:tab w:val="left" w:pos="1001"/>
        </w:tabs>
        <w:autoSpaceDE w:val="0"/>
        <w:autoSpaceDN w:val="0"/>
        <w:adjustRightInd w:val="0"/>
        <w:spacing w:after="0" w:line="276" w:lineRule="auto"/>
        <w:ind w:hanging="11"/>
        <w:jc w:val="center"/>
        <w:rPr>
          <w:rFonts w:ascii="Times New Roman" w:eastAsia="Times New Roman" w:hAnsi="Times New Roman" w:cs="Times New Roman"/>
          <w:lang w:eastAsia="ru-RU"/>
        </w:rPr>
      </w:pPr>
      <w:r w:rsidRPr="002D6E6B">
        <w:rPr>
          <w:rFonts w:ascii="Times New Roman" w:eastAsia="Times New Roman" w:hAnsi="Times New Roman" w:cs="Times New Roman"/>
          <w:b/>
          <w:lang w:eastAsia="ru-RU"/>
        </w:rPr>
        <w:t>Перечень и объемы закупаемой продукции</w:t>
      </w:r>
      <w:r w:rsidRPr="002D6E6B">
        <w:rPr>
          <w:rFonts w:ascii="Times New Roman" w:eastAsia="Times New Roman" w:hAnsi="Times New Roman" w:cs="Times New Roman"/>
          <w:lang w:eastAsia="ru-RU"/>
        </w:rPr>
        <w:t>.</w:t>
      </w:r>
    </w:p>
    <w:p w:rsidR="0052085D" w:rsidRDefault="00F41119" w:rsidP="005A7418">
      <w:pPr>
        <w:tabs>
          <w:tab w:val="left" w:pos="1001"/>
        </w:tabs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Приложение №1 к техническому заданию.</w:t>
      </w:r>
    </w:p>
    <w:p w:rsidR="005A7418" w:rsidRDefault="005A7418" w:rsidP="00B84DE6">
      <w:pPr>
        <w:tabs>
          <w:tab w:val="left" w:pos="1001"/>
        </w:tabs>
        <w:autoSpaceDE w:val="0"/>
        <w:autoSpaceDN w:val="0"/>
        <w:adjustRightInd w:val="0"/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lang w:eastAsia="ru-RU"/>
        </w:rPr>
      </w:pPr>
    </w:p>
    <w:p w:rsidR="00B84DE6" w:rsidRPr="00B84DE6" w:rsidRDefault="005F724B" w:rsidP="00B84DE6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B84DE6" w:rsidRPr="00B84DE6">
        <w:rPr>
          <w:rFonts w:ascii="Times New Roman" w:hAnsi="Times New Roman" w:cs="Times New Roman"/>
          <w:b/>
        </w:rPr>
        <w:t>. Общие требования.</w:t>
      </w:r>
    </w:p>
    <w:p w:rsidR="00B84DE6" w:rsidRPr="00B84DE6" w:rsidRDefault="005F724B" w:rsidP="00B84DE6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B84DE6" w:rsidRPr="00B84DE6">
        <w:rPr>
          <w:rFonts w:ascii="Times New Roman" w:hAnsi="Times New Roman" w:cs="Times New Roman"/>
        </w:rPr>
        <w:t>.1</w:t>
      </w:r>
      <w:proofErr w:type="gramStart"/>
      <w:r w:rsidR="00B84DE6" w:rsidRPr="00B84DE6">
        <w:rPr>
          <w:rFonts w:ascii="Times New Roman" w:hAnsi="Times New Roman" w:cs="Times New Roman"/>
        </w:rPr>
        <w:tab/>
        <w:t>К</w:t>
      </w:r>
      <w:proofErr w:type="gramEnd"/>
      <w:r w:rsidR="00B84DE6" w:rsidRPr="00B84DE6">
        <w:rPr>
          <w:rFonts w:ascii="Times New Roman" w:hAnsi="Times New Roman" w:cs="Times New Roman"/>
        </w:rPr>
        <w:t xml:space="preserve"> поставке допускаются </w:t>
      </w:r>
      <w:r w:rsidR="008D7C37">
        <w:rPr>
          <w:rFonts w:ascii="Times New Roman" w:hAnsi="Times New Roman" w:cs="Times New Roman"/>
        </w:rPr>
        <w:t>инвентарь и х</w:t>
      </w:r>
      <w:r w:rsidR="00CB5ECB">
        <w:rPr>
          <w:rFonts w:ascii="Times New Roman" w:hAnsi="Times New Roman" w:cs="Times New Roman"/>
        </w:rPr>
        <w:t>оз. товары</w:t>
      </w:r>
      <w:r w:rsidR="00B84DE6" w:rsidRPr="00B84DE6">
        <w:rPr>
          <w:rFonts w:ascii="Times New Roman" w:hAnsi="Times New Roman" w:cs="Times New Roman"/>
        </w:rPr>
        <w:t>, отвечающие следующим требованиям:</w:t>
      </w:r>
    </w:p>
    <w:p w:rsidR="00B84DE6" w:rsidRDefault="00B84DE6" w:rsidP="00B84DE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84DE6">
        <w:rPr>
          <w:rFonts w:ascii="Times New Roman" w:hAnsi="Times New Roman" w:cs="Times New Roman"/>
        </w:rPr>
        <w:t>-</w:t>
      </w:r>
      <w:r w:rsidRPr="00B84DE6">
        <w:rPr>
          <w:rFonts w:ascii="Times New Roman" w:hAnsi="Times New Roman" w:cs="Times New Roman"/>
        </w:rPr>
        <w:tab/>
        <w:t>продукция должна быть новой, ранее не использованной</w:t>
      </w:r>
      <w:r w:rsidR="00CB5ECB">
        <w:rPr>
          <w:rFonts w:ascii="Times New Roman" w:hAnsi="Times New Roman" w:cs="Times New Roman"/>
        </w:rPr>
        <w:t xml:space="preserve"> и иметь год выпуска не </w:t>
      </w:r>
      <w:bookmarkStart w:id="0" w:name="_GoBack"/>
      <w:bookmarkEnd w:id="0"/>
      <w:r w:rsidR="008B1769" w:rsidRPr="008B1769">
        <w:rPr>
          <w:rFonts w:ascii="Times New Roman" w:hAnsi="Times New Roman" w:cs="Times New Roman"/>
        </w:rPr>
        <w:t>более полугода от момента поставки</w:t>
      </w:r>
      <w:r w:rsidRPr="00B84DE6">
        <w:rPr>
          <w:rFonts w:ascii="Times New Roman" w:hAnsi="Times New Roman" w:cs="Times New Roman"/>
        </w:rPr>
        <w:t>;</w:t>
      </w:r>
    </w:p>
    <w:p w:rsidR="00940C57" w:rsidRPr="00B84DE6" w:rsidRDefault="00940C57" w:rsidP="00940C57">
      <w:pPr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    наличие деклараций (сертификатов), паспортов качества,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</w:t>
      </w:r>
    </w:p>
    <w:p w:rsidR="00B84DE6" w:rsidRPr="00B84DE6" w:rsidRDefault="00B84DE6" w:rsidP="00B84DE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84DE6">
        <w:rPr>
          <w:rFonts w:ascii="Times New Roman" w:hAnsi="Times New Roman" w:cs="Times New Roman"/>
        </w:rPr>
        <w:t>-</w:t>
      </w:r>
      <w:r w:rsidRPr="00B84DE6">
        <w:rPr>
          <w:rFonts w:ascii="Times New Roman" w:hAnsi="Times New Roman" w:cs="Times New Roman"/>
        </w:rPr>
        <w:tab/>
        <w:t>продукция должна соответствовать требованиям технической политики ПАО «</w:t>
      </w:r>
      <w:proofErr w:type="spellStart"/>
      <w:r w:rsidRPr="00B84DE6">
        <w:rPr>
          <w:rFonts w:ascii="Times New Roman" w:hAnsi="Times New Roman" w:cs="Times New Roman"/>
        </w:rPr>
        <w:t>Россети</w:t>
      </w:r>
      <w:proofErr w:type="spellEnd"/>
      <w:r w:rsidRPr="00B84DE6">
        <w:rPr>
          <w:rFonts w:ascii="Times New Roman" w:hAnsi="Times New Roman" w:cs="Times New Roman"/>
        </w:rPr>
        <w:t>»;</w:t>
      </w:r>
    </w:p>
    <w:p w:rsidR="00B84DE6" w:rsidRPr="00B84DE6" w:rsidRDefault="00B84DE6" w:rsidP="00B84DE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84DE6">
        <w:rPr>
          <w:rFonts w:ascii="Times New Roman" w:hAnsi="Times New Roman" w:cs="Times New Roman"/>
        </w:rPr>
        <w:t>-</w:t>
      </w:r>
      <w:r w:rsidRPr="00B84DE6">
        <w:rPr>
          <w:rFonts w:ascii="Times New Roman" w:hAnsi="Times New Roman" w:cs="Times New Roman"/>
        </w:rPr>
        <w:tab/>
        <w:t>наличие выданных уполномоченными органами Федерального Агентства по Техническому Регулированию и Метрологии действующих на момент поставки деклараций (сертификатов) соответствия требованиям безопасности;</w:t>
      </w:r>
    </w:p>
    <w:p w:rsidR="00B84DE6" w:rsidRDefault="00B84DE6" w:rsidP="00B84DE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84DE6">
        <w:rPr>
          <w:rFonts w:ascii="Times New Roman" w:hAnsi="Times New Roman" w:cs="Times New Roman"/>
        </w:rPr>
        <w:t>-</w:t>
      </w:r>
      <w:r w:rsidRPr="00B84DE6">
        <w:rPr>
          <w:rFonts w:ascii="Times New Roman" w:hAnsi="Times New Roman" w:cs="Times New Roman"/>
        </w:rPr>
        <w:tab/>
        <w:t xml:space="preserve">наличие заключения о соответствии требованиям </w:t>
      </w:r>
      <w:proofErr w:type="spellStart"/>
      <w:r w:rsidRPr="00B84DE6">
        <w:rPr>
          <w:rFonts w:ascii="Times New Roman" w:hAnsi="Times New Roman" w:cs="Times New Roman"/>
        </w:rPr>
        <w:t>СанПмН</w:t>
      </w:r>
      <w:proofErr w:type="spellEnd"/>
      <w:r w:rsidRPr="00B84DE6">
        <w:rPr>
          <w:rFonts w:ascii="Times New Roman" w:hAnsi="Times New Roman" w:cs="Times New Roman"/>
        </w:rPr>
        <w:t xml:space="preserve"> и другим документам, устанавливающим требования к качеству и экологической безопасности продукции.</w:t>
      </w:r>
    </w:p>
    <w:p w:rsidR="00B84DE6" w:rsidRPr="00B84DE6" w:rsidRDefault="005F724B" w:rsidP="00B84DE6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B84DE6" w:rsidRPr="00B84DE6">
        <w:rPr>
          <w:rFonts w:ascii="Times New Roman" w:hAnsi="Times New Roman" w:cs="Times New Roman"/>
        </w:rPr>
        <w:t>.</w:t>
      </w:r>
      <w:r w:rsidR="00CB5ECB">
        <w:rPr>
          <w:rFonts w:ascii="Times New Roman" w:hAnsi="Times New Roman" w:cs="Times New Roman"/>
        </w:rPr>
        <w:t>2</w:t>
      </w:r>
      <w:r w:rsidR="00B84DE6" w:rsidRPr="00B84DE6">
        <w:rPr>
          <w:rFonts w:ascii="Times New Roman" w:hAnsi="Times New Roman" w:cs="Times New Roman"/>
        </w:rPr>
        <w:tab/>
        <w:t>Упаковка, транспортирование, условия и сроки хранения.</w:t>
      </w:r>
    </w:p>
    <w:p w:rsidR="00B84DE6" w:rsidRPr="00B84DE6" w:rsidRDefault="00B84DE6" w:rsidP="00B84DE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84DE6">
        <w:rPr>
          <w:rFonts w:ascii="Times New Roman" w:hAnsi="Times New Roman" w:cs="Times New Roman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изготовителя, ГОСТ 7746-2001, ГОСТ 23216-78, ГОСТ 14192 - 96, ГОСТ 12434-83 или соответствующих МЭК. Погрузочно-</w:t>
      </w:r>
      <w:proofErr w:type="spellStart"/>
      <w:r w:rsidRPr="00B84DE6">
        <w:rPr>
          <w:rFonts w:ascii="Times New Roman" w:hAnsi="Times New Roman" w:cs="Times New Roman"/>
        </w:rPr>
        <w:t>разгрузочиые</w:t>
      </w:r>
      <w:proofErr w:type="spellEnd"/>
      <w:r w:rsidRPr="00B84DE6">
        <w:rPr>
          <w:rFonts w:ascii="Times New Roman" w:hAnsi="Times New Roman" w:cs="Times New Roman"/>
        </w:rPr>
        <w:t xml:space="preserve">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84DE6" w:rsidRPr="00B84DE6" w:rsidRDefault="00B84DE6" w:rsidP="00B84DE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84DE6">
        <w:rPr>
          <w:rFonts w:ascii="Times New Roman" w:hAnsi="Times New Roman" w:cs="Times New Roman"/>
        </w:rPr>
        <w:t>Номинальные значения климатических факторов внешней среды должны соответствовать ГОСТ 7746-2001, ГОСТ 15150-69 и ГОСТ 15543-70, ГОСТ21931-76.</w:t>
      </w:r>
    </w:p>
    <w:p w:rsidR="00B84DE6" w:rsidRPr="00B84DE6" w:rsidRDefault="00B84DE6" w:rsidP="00B84DE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84DE6">
        <w:rPr>
          <w:rFonts w:ascii="Times New Roman" w:hAnsi="Times New Roman" w:cs="Times New Roman"/>
        </w:rPr>
        <w:t>Правила приемки должны соответствовать требованиям ГОСТ 7746-2001, ГОСТ21931-76.</w:t>
      </w:r>
    </w:p>
    <w:p w:rsidR="00B84DE6" w:rsidRPr="00B84DE6" w:rsidRDefault="00B84DE6" w:rsidP="00B84DE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84DE6">
        <w:rPr>
          <w:rFonts w:ascii="Times New Roman" w:hAnsi="Times New Roman" w:cs="Times New Roman"/>
        </w:rPr>
        <w:t xml:space="preserve">Укладка и транспортировка </w:t>
      </w:r>
      <w:r w:rsidR="00940C57">
        <w:rPr>
          <w:rFonts w:ascii="Times New Roman" w:hAnsi="Times New Roman" w:cs="Times New Roman"/>
        </w:rPr>
        <w:t xml:space="preserve">продукции </w:t>
      </w:r>
      <w:r w:rsidRPr="00B84DE6">
        <w:rPr>
          <w:rFonts w:ascii="Times New Roman" w:hAnsi="Times New Roman" w:cs="Times New Roman"/>
        </w:rPr>
        <w:t>должн</w:t>
      </w:r>
      <w:r w:rsidR="00940C57">
        <w:rPr>
          <w:rFonts w:ascii="Times New Roman" w:hAnsi="Times New Roman" w:cs="Times New Roman"/>
        </w:rPr>
        <w:t>ы</w:t>
      </w:r>
      <w:r w:rsidRPr="00B84DE6">
        <w:rPr>
          <w:rFonts w:ascii="Times New Roman" w:hAnsi="Times New Roman" w:cs="Times New Roman"/>
        </w:rPr>
        <w:t xml:space="preserve"> предотвратить повреждение или порчу во время перевозки, а также выдерживать подъемно-транспортную обработку и воздействие осадков во время перевозки.</w:t>
      </w:r>
    </w:p>
    <w:p w:rsidR="00B84DE6" w:rsidRPr="00B84DE6" w:rsidRDefault="00B84DE6" w:rsidP="00B84DE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84DE6">
        <w:rPr>
          <w:rFonts w:ascii="Times New Roman" w:hAnsi="Times New Roman" w:cs="Times New Roman"/>
        </w:rPr>
        <w:t xml:space="preserve">Упаковка должна производиться в соответствии с требованиями нормативно-технической документации на заявляемый тип </w:t>
      </w:r>
      <w:r w:rsidR="00CB5ECB">
        <w:rPr>
          <w:rFonts w:ascii="Times New Roman" w:hAnsi="Times New Roman" w:cs="Times New Roman"/>
        </w:rPr>
        <w:t>продукции</w:t>
      </w:r>
      <w:r w:rsidRPr="00B84DE6">
        <w:rPr>
          <w:rFonts w:ascii="Times New Roman" w:hAnsi="Times New Roman" w:cs="Times New Roman"/>
        </w:rPr>
        <w:t>.</w:t>
      </w:r>
    </w:p>
    <w:p w:rsidR="00CB5ECB" w:rsidRDefault="00CB5ECB" w:rsidP="00B84DE6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B84DE6" w:rsidRPr="00B84DE6" w:rsidRDefault="005F724B" w:rsidP="00B84DE6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B84DE6" w:rsidRPr="00B84DE6">
        <w:rPr>
          <w:rFonts w:ascii="Times New Roman" w:hAnsi="Times New Roman" w:cs="Times New Roman"/>
          <w:b/>
        </w:rPr>
        <w:t>.</w:t>
      </w:r>
      <w:r w:rsidR="00B84DE6" w:rsidRPr="00B84DE6">
        <w:rPr>
          <w:rFonts w:ascii="Times New Roman" w:hAnsi="Times New Roman" w:cs="Times New Roman"/>
          <w:b/>
        </w:rPr>
        <w:tab/>
        <w:t>Гарантийные обязательства.</w:t>
      </w:r>
    </w:p>
    <w:p w:rsidR="005F1535" w:rsidRDefault="00B84DE6" w:rsidP="00B84DE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84DE6">
        <w:rPr>
          <w:rFonts w:ascii="Times New Roman" w:hAnsi="Times New Roman" w:cs="Times New Roman"/>
        </w:rPr>
        <w:lastRenderedPageBreak/>
        <w:t>Гарантия на поставляем</w:t>
      </w:r>
      <w:r w:rsidR="005F1535">
        <w:rPr>
          <w:rFonts w:ascii="Times New Roman" w:hAnsi="Times New Roman" w:cs="Times New Roman"/>
        </w:rPr>
        <w:t>ую</w:t>
      </w:r>
      <w:r w:rsidRPr="00B84DE6">
        <w:rPr>
          <w:rFonts w:ascii="Times New Roman" w:hAnsi="Times New Roman" w:cs="Times New Roman"/>
        </w:rPr>
        <w:t xml:space="preserve"> </w:t>
      </w:r>
      <w:r w:rsidR="005F1535">
        <w:rPr>
          <w:rFonts w:ascii="Times New Roman" w:hAnsi="Times New Roman" w:cs="Times New Roman"/>
        </w:rPr>
        <w:t>продукцию</w:t>
      </w:r>
      <w:r w:rsidRPr="00B84DE6">
        <w:rPr>
          <w:rFonts w:ascii="Times New Roman" w:hAnsi="Times New Roman" w:cs="Times New Roman"/>
        </w:rPr>
        <w:t xml:space="preserve"> должна рас</w:t>
      </w:r>
      <w:r w:rsidR="00B80246">
        <w:rPr>
          <w:rFonts w:ascii="Times New Roman" w:hAnsi="Times New Roman" w:cs="Times New Roman"/>
        </w:rPr>
        <w:t>пространяться не менее чем на 12 месяцев</w:t>
      </w:r>
      <w:r w:rsidRPr="00B84DE6">
        <w:rPr>
          <w:rFonts w:ascii="Times New Roman" w:hAnsi="Times New Roman" w:cs="Times New Roman"/>
        </w:rPr>
        <w:t xml:space="preserve">. Время начала исчисления гарантийного срока - с момента </w:t>
      </w:r>
      <w:r w:rsidR="005F1535">
        <w:rPr>
          <w:rFonts w:ascii="Times New Roman" w:hAnsi="Times New Roman" w:cs="Times New Roman"/>
        </w:rPr>
        <w:t>поставки продукции на склад Покупателя</w:t>
      </w:r>
      <w:r w:rsidRPr="00B84DE6">
        <w:rPr>
          <w:rFonts w:ascii="Times New Roman" w:hAnsi="Times New Roman" w:cs="Times New Roman"/>
        </w:rPr>
        <w:t xml:space="preserve">. </w:t>
      </w:r>
    </w:p>
    <w:p w:rsidR="005F1535" w:rsidRDefault="005F1535" w:rsidP="00B84DE6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</w:p>
    <w:p w:rsidR="00B84DE6" w:rsidRPr="00B84DE6" w:rsidRDefault="005F724B" w:rsidP="00B84DE6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B84DE6" w:rsidRPr="00B84DE6">
        <w:rPr>
          <w:rFonts w:ascii="Times New Roman" w:hAnsi="Times New Roman" w:cs="Times New Roman"/>
          <w:b/>
        </w:rPr>
        <w:t>.</w:t>
      </w:r>
      <w:r w:rsidR="00B84DE6" w:rsidRPr="00B84DE6">
        <w:rPr>
          <w:rFonts w:ascii="Times New Roman" w:hAnsi="Times New Roman" w:cs="Times New Roman"/>
          <w:b/>
        </w:rPr>
        <w:tab/>
        <w:t>Требования к надежности и живучести продукции.</w:t>
      </w:r>
    </w:p>
    <w:p w:rsidR="00B84DE6" w:rsidRPr="00B84DE6" w:rsidRDefault="005F1535" w:rsidP="00B84DE6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</w:t>
      </w:r>
      <w:r w:rsidR="00B84DE6" w:rsidRPr="00B84DE6">
        <w:rPr>
          <w:rFonts w:ascii="Times New Roman" w:hAnsi="Times New Roman" w:cs="Times New Roman"/>
        </w:rPr>
        <w:t xml:space="preserve"> должн</w:t>
      </w:r>
      <w:r>
        <w:rPr>
          <w:rFonts w:ascii="Times New Roman" w:hAnsi="Times New Roman" w:cs="Times New Roman"/>
        </w:rPr>
        <w:t>а</w:t>
      </w:r>
      <w:r w:rsidR="00B84DE6" w:rsidRPr="00B84DE6">
        <w:rPr>
          <w:rFonts w:ascii="Times New Roman" w:hAnsi="Times New Roman" w:cs="Times New Roman"/>
        </w:rPr>
        <w:t xml:space="preserve"> обеспечивать эксплуатационные показатели в течение установленного срока службы (до списания</w:t>
      </w:r>
      <w:r>
        <w:rPr>
          <w:rFonts w:ascii="Times New Roman" w:hAnsi="Times New Roman" w:cs="Times New Roman"/>
        </w:rPr>
        <w:t>)</w:t>
      </w:r>
      <w:r w:rsidR="00B84DE6" w:rsidRPr="00B84DE6">
        <w:rPr>
          <w:rFonts w:ascii="Times New Roman" w:hAnsi="Times New Roman" w:cs="Times New Roman"/>
        </w:rPr>
        <w:t>.</w:t>
      </w:r>
    </w:p>
    <w:p w:rsidR="005F1535" w:rsidRDefault="005F1535" w:rsidP="00B84DE6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</w:p>
    <w:p w:rsidR="00B84DE6" w:rsidRPr="005F724B" w:rsidRDefault="005F724B" w:rsidP="00B84DE6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B84DE6" w:rsidRPr="00B84DE6">
        <w:rPr>
          <w:rFonts w:ascii="Times New Roman" w:hAnsi="Times New Roman" w:cs="Times New Roman"/>
          <w:b/>
        </w:rPr>
        <w:t>.</w:t>
      </w:r>
      <w:r w:rsidR="00B84DE6" w:rsidRPr="00B84DE6">
        <w:rPr>
          <w:rFonts w:ascii="Times New Roman" w:hAnsi="Times New Roman" w:cs="Times New Roman"/>
          <w:b/>
        </w:rPr>
        <w:tab/>
      </w:r>
      <w:r w:rsidR="00B84DE6" w:rsidRPr="005F724B">
        <w:rPr>
          <w:rFonts w:ascii="Times New Roman" w:hAnsi="Times New Roman" w:cs="Times New Roman"/>
          <w:b/>
        </w:rPr>
        <w:t>Правила приемки продукции.</w:t>
      </w:r>
    </w:p>
    <w:p w:rsidR="00B84DE6" w:rsidRPr="00B84DE6" w:rsidRDefault="00B84DE6" w:rsidP="00B84DE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84DE6">
        <w:rPr>
          <w:rFonts w:ascii="Times New Roman" w:hAnsi="Times New Roman" w:cs="Times New Roman"/>
        </w:rPr>
        <w:t xml:space="preserve">Каждая партия </w:t>
      </w:r>
      <w:r w:rsidR="005F1535">
        <w:rPr>
          <w:rFonts w:ascii="Times New Roman" w:hAnsi="Times New Roman" w:cs="Times New Roman"/>
        </w:rPr>
        <w:t>продукции</w:t>
      </w:r>
      <w:r w:rsidRPr="00B84DE6">
        <w:rPr>
          <w:rFonts w:ascii="Times New Roman" w:hAnsi="Times New Roman" w:cs="Times New Roman"/>
        </w:rPr>
        <w:t xml:space="preserve"> должна пройти входной контроль, осуществляемый представителями филиалов </w:t>
      </w:r>
      <w:r w:rsidR="003A42AC">
        <w:rPr>
          <w:rFonts w:ascii="Times New Roman" w:hAnsi="Times New Roman" w:cs="Times New Roman"/>
        </w:rPr>
        <w:t>ПАО «</w:t>
      </w:r>
      <w:proofErr w:type="spellStart"/>
      <w:r w:rsidR="003A42AC">
        <w:rPr>
          <w:rFonts w:ascii="Times New Roman" w:hAnsi="Times New Roman" w:cs="Times New Roman"/>
        </w:rPr>
        <w:t>Россети</w:t>
      </w:r>
      <w:proofErr w:type="spellEnd"/>
      <w:r w:rsidR="003A42AC">
        <w:rPr>
          <w:rFonts w:ascii="Times New Roman" w:hAnsi="Times New Roman" w:cs="Times New Roman"/>
        </w:rPr>
        <w:t xml:space="preserve"> Центр» / </w:t>
      </w:r>
      <w:r w:rsidRPr="00B84DE6">
        <w:rPr>
          <w:rFonts w:ascii="Times New Roman" w:hAnsi="Times New Roman" w:cs="Times New Roman"/>
        </w:rPr>
        <w:t>ПАО «</w:t>
      </w:r>
      <w:proofErr w:type="spellStart"/>
      <w:r w:rsidR="008316A4">
        <w:rPr>
          <w:rFonts w:ascii="Times New Roman" w:hAnsi="Times New Roman" w:cs="Times New Roman"/>
        </w:rPr>
        <w:t>Россети</w:t>
      </w:r>
      <w:proofErr w:type="spellEnd"/>
      <w:r w:rsidRPr="00B84DE6">
        <w:rPr>
          <w:rFonts w:ascii="Times New Roman" w:hAnsi="Times New Roman" w:cs="Times New Roman"/>
        </w:rPr>
        <w:t xml:space="preserve"> Центр</w:t>
      </w:r>
      <w:r w:rsidR="005F1535">
        <w:rPr>
          <w:rFonts w:ascii="Times New Roman" w:hAnsi="Times New Roman" w:cs="Times New Roman"/>
        </w:rPr>
        <w:t xml:space="preserve"> и Приволжье</w:t>
      </w:r>
      <w:r w:rsidRPr="00B84DE6">
        <w:rPr>
          <w:rFonts w:ascii="Times New Roman" w:hAnsi="Times New Roman" w:cs="Times New Roman"/>
        </w:rPr>
        <w:t>» и представителями Поставщика при получении их на склад.</w:t>
      </w:r>
    </w:p>
    <w:p w:rsidR="00B84DE6" w:rsidRPr="00B84DE6" w:rsidRDefault="00B84DE6" w:rsidP="00B84DE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84DE6">
        <w:rPr>
          <w:rFonts w:ascii="Times New Roman" w:hAnsi="Times New Roman" w:cs="Times New Roman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F1535" w:rsidRDefault="005F1535" w:rsidP="005F724B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</w:p>
    <w:p w:rsidR="005F724B" w:rsidRPr="005F724B" w:rsidRDefault="005F724B" w:rsidP="005F724B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="00B84DE6" w:rsidRPr="005F724B">
        <w:rPr>
          <w:rFonts w:ascii="Times New Roman" w:hAnsi="Times New Roman" w:cs="Times New Roman"/>
          <w:b/>
        </w:rPr>
        <w:t>.</w:t>
      </w:r>
      <w:r w:rsidR="00B84DE6" w:rsidRPr="005F724B">
        <w:rPr>
          <w:rFonts w:ascii="Times New Roman" w:hAnsi="Times New Roman" w:cs="Times New Roman"/>
          <w:b/>
        </w:rPr>
        <w:tab/>
      </w:r>
      <w:r w:rsidRPr="005F724B">
        <w:rPr>
          <w:rFonts w:ascii="Times New Roman" w:hAnsi="Times New Roman" w:cs="Times New Roman"/>
          <w:b/>
        </w:rPr>
        <w:t>Цена товара.</w:t>
      </w:r>
    </w:p>
    <w:p w:rsidR="00B84DE6" w:rsidRPr="005F724B" w:rsidRDefault="005F724B" w:rsidP="005F724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5F724B">
        <w:rPr>
          <w:rFonts w:ascii="Times New Roman" w:hAnsi="Times New Roman" w:cs="Times New Roman"/>
        </w:rPr>
        <w:t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в адрес Покупателя, страховые взносы, налоги, сборы, платежи и другие обязательные отчисления, производимые Поставщиков в соответствии с установленным законодательством порядком.</w:t>
      </w:r>
    </w:p>
    <w:p w:rsidR="00B84DE6" w:rsidRPr="00B84DE6" w:rsidRDefault="00B84DE6" w:rsidP="00B84DE6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261D22" w:rsidRPr="00B84DE6" w:rsidRDefault="00261D22" w:rsidP="00B84DE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61D22" w:rsidRPr="00B84DE6" w:rsidSect="0065133D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251" w:rsidRDefault="005A3251" w:rsidP="000C113E">
      <w:pPr>
        <w:spacing w:after="0" w:line="240" w:lineRule="auto"/>
      </w:pPr>
      <w:r>
        <w:separator/>
      </w:r>
    </w:p>
  </w:endnote>
  <w:endnote w:type="continuationSeparator" w:id="0">
    <w:p w:rsidR="005A3251" w:rsidRDefault="005A3251" w:rsidP="000C1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251" w:rsidRDefault="005A3251" w:rsidP="000C113E">
      <w:pPr>
        <w:spacing w:after="0" w:line="240" w:lineRule="auto"/>
      </w:pPr>
      <w:r>
        <w:separator/>
      </w:r>
    </w:p>
  </w:footnote>
  <w:footnote w:type="continuationSeparator" w:id="0">
    <w:p w:rsidR="005A3251" w:rsidRDefault="005A3251" w:rsidP="000C11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D291F"/>
    <w:multiLevelType w:val="multilevel"/>
    <w:tmpl w:val="99A24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5450C0"/>
    <w:multiLevelType w:val="multilevel"/>
    <w:tmpl w:val="188C0226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2">
    <w:nsid w:val="4D586005"/>
    <w:multiLevelType w:val="multilevel"/>
    <w:tmpl w:val="D236F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B912C4"/>
    <w:multiLevelType w:val="multilevel"/>
    <w:tmpl w:val="586A5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BC8030A"/>
    <w:multiLevelType w:val="multilevel"/>
    <w:tmpl w:val="6F8CA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D22"/>
    <w:rsid w:val="000000D3"/>
    <w:rsid w:val="00033C9B"/>
    <w:rsid w:val="0004678B"/>
    <w:rsid w:val="00066FFC"/>
    <w:rsid w:val="0007466B"/>
    <w:rsid w:val="00083A2D"/>
    <w:rsid w:val="0009423C"/>
    <w:rsid w:val="000A4A80"/>
    <w:rsid w:val="000B273B"/>
    <w:rsid w:val="000C113E"/>
    <w:rsid w:val="000D3D16"/>
    <w:rsid w:val="000F0A05"/>
    <w:rsid w:val="00113051"/>
    <w:rsid w:val="00113583"/>
    <w:rsid w:val="001322E1"/>
    <w:rsid w:val="00144F48"/>
    <w:rsid w:val="0015138E"/>
    <w:rsid w:val="00163B1F"/>
    <w:rsid w:val="00194BB7"/>
    <w:rsid w:val="001A00AE"/>
    <w:rsid w:val="001A223E"/>
    <w:rsid w:val="001C55DE"/>
    <w:rsid w:val="001E618A"/>
    <w:rsid w:val="001F0BC6"/>
    <w:rsid w:val="001F6AEA"/>
    <w:rsid w:val="00203BDA"/>
    <w:rsid w:val="00222A32"/>
    <w:rsid w:val="00235B0C"/>
    <w:rsid w:val="00246724"/>
    <w:rsid w:val="002513D9"/>
    <w:rsid w:val="002538E9"/>
    <w:rsid w:val="00261D22"/>
    <w:rsid w:val="00277309"/>
    <w:rsid w:val="0027737E"/>
    <w:rsid w:val="00291A07"/>
    <w:rsid w:val="0029332C"/>
    <w:rsid w:val="002B65C6"/>
    <w:rsid w:val="002D6E6B"/>
    <w:rsid w:val="002E5D09"/>
    <w:rsid w:val="002F3221"/>
    <w:rsid w:val="00315D38"/>
    <w:rsid w:val="00334B08"/>
    <w:rsid w:val="0033644C"/>
    <w:rsid w:val="00340B34"/>
    <w:rsid w:val="00343787"/>
    <w:rsid w:val="00347E42"/>
    <w:rsid w:val="00354CDF"/>
    <w:rsid w:val="00361AB2"/>
    <w:rsid w:val="00373C22"/>
    <w:rsid w:val="0038531C"/>
    <w:rsid w:val="0038705C"/>
    <w:rsid w:val="003A42AC"/>
    <w:rsid w:val="003B1DD7"/>
    <w:rsid w:val="003C0D08"/>
    <w:rsid w:val="003C4BCB"/>
    <w:rsid w:val="00403A28"/>
    <w:rsid w:val="0040637E"/>
    <w:rsid w:val="0041355C"/>
    <w:rsid w:val="00427216"/>
    <w:rsid w:val="004B0F49"/>
    <w:rsid w:val="004B675F"/>
    <w:rsid w:val="004C232B"/>
    <w:rsid w:val="004C53AF"/>
    <w:rsid w:val="004D503C"/>
    <w:rsid w:val="004E27F7"/>
    <w:rsid w:val="004F5904"/>
    <w:rsid w:val="00515950"/>
    <w:rsid w:val="0052085D"/>
    <w:rsid w:val="00522D85"/>
    <w:rsid w:val="00534E5F"/>
    <w:rsid w:val="005352EE"/>
    <w:rsid w:val="005400F2"/>
    <w:rsid w:val="0054679B"/>
    <w:rsid w:val="00554B86"/>
    <w:rsid w:val="005602B8"/>
    <w:rsid w:val="005631BE"/>
    <w:rsid w:val="00587C0B"/>
    <w:rsid w:val="00587D0F"/>
    <w:rsid w:val="00590911"/>
    <w:rsid w:val="00594E27"/>
    <w:rsid w:val="005A3251"/>
    <w:rsid w:val="005A5B14"/>
    <w:rsid w:val="005A7418"/>
    <w:rsid w:val="005A7D1B"/>
    <w:rsid w:val="005B1D10"/>
    <w:rsid w:val="005D1BA8"/>
    <w:rsid w:val="005F1535"/>
    <w:rsid w:val="005F724B"/>
    <w:rsid w:val="0060022A"/>
    <w:rsid w:val="0065133D"/>
    <w:rsid w:val="00692058"/>
    <w:rsid w:val="006A46DD"/>
    <w:rsid w:val="006A4FBE"/>
    <w:rsid w:val="006A7867"/>
    <w:rsid w:val="006B4C1F"/>
    <w:rsid w:val="006C7BFD"/>
    <w:rsid w:val="006D593D"/>
    <w:rsid w:val="006E0866"/>
    <w:rsid w:val="007106AD"/>
    <w:rsid w:val="00756AE2"/>
    <w:rsid w:val="00766979"/>
    <w:rsid w:val="00767B8E"/>
    <w:rsid w:val="00783A58"/>
    <w:rsid w:val="007920E0"/>
    <w:rsid w:val="008149BB"/>
    <w:rsid w:val="0081698D"/>
    <w:rsid w:val="00817DBD"/>
    <w:rsid w:val="00824D30"/>
    <w:rsid w:val="008316A4"/>
    <w:rsid w:val="008479D6"/>
    <w:rsid w:val="0085735E"/>
    <w:rsid w:val="00871FC4"/>
    <w:rsid w:val="0088082D"/>
    <w:rsid w:val="008A1283"/>
    <w:rsid w:val="008A6ADE"/>
    <w:rsid w:val="008B1769"/>
    <w:rsid w:val="008B702F"/>
    <w:rsid w:val="008C0596"/>
    <w:rsid w:val="008C0C35"/>
    <w:rsid w:val="008D6815"/>
    <w:rsid w:val="008D7C37"/>
    <w:rsid w:val="008E72DE"/>
    <w:rsid w:val="008E7C4E"/>
    <w:rsid w:val="00900E49"/>
    <w:rsid w:val="009175E5"/>
    <w:rsid w:val="00917C1A"/>
    <w:rsid w:val="00923C7C"/>
    <w:rsid w:val="009332DA"/>
    <w:rsid w:val="00934119"/>
    <w:rsid w:val="00940C57"/>
    <w:rsid w:val="00944A85"/>
    <w:rsid w:val="009756CB"/>
    <w:rsid w:val="00975C61"/>
    <w:rsid w:val="009A662F"/>
    <w:rsid w:val="009A7EB8"/>
    <w:rsid w:val="009B665B"/>
    <w:rsid w:val="009B67F4"/>
    <w:rsid w:val="009C7C27"/>
    <w:rsid w:val="009D2E48"/>
    <w:rsid w:val="009E64CF"/>
    <w:rsid w:val="009F4A69"/>
    <w:rsid w:val="009F4D1E"/>
    <w:rsid w:val="00A03405"/>
    <w:rsid w:val="00A03F2F"/>
    <w:rsid w:val="00A2003C"/>
    <w:rsid w:val="00A36C6E"/>
    <w:rsid w:val="00A6381F"/>
    <w:rsid w:val="00A93DD8"/>
    <w:rsid w:val="00AA7938"/>
    <w:rsid w:val="00AC085A"/>
    <w:rsid w:val="00AD7DD0"/>
    <w:rsid w:val="00AE0076"/>
    <w:rsid w:val="00B123F0"/>
    <w:rsid w:val="00B16DB9"/>
    <w:rsid w:val="00B17421"/>
    <w:rsid w:val="00B32D5C"/>
    <w:rsid w:val="00B52CFB"/>
    <w:rsid w:val="00B56415"/>
    <w:rsid w:val="00B56497"/>
    <w:rsid w:val="00B704D9"/>
    <w:rsid w:val="00B80246"/>
    <w:rsid w:val="00B8164C"/>
    <w:rsid w:val="00B84DE6"/>
    <w:rsid w:val="00B94D67"/>
    <w:rsid w:val="00BA3F01"/>
    <w:rsid w:val="00BD23DB"/>
    <w:rsid w:val="00BE307C"/>
    <w:rsid w:val="00BE567A"/>
    <w:rsid w:val="00C00C19"/>
    <w:rsid w:val="00C11370"/>
    <w:rsid w:val="00C12EAA"/>
    <w:rsid w:val="00C22867"/>
    <w:rsid w:val="00C308E0"/>
    <w:rsid w:val="00C31CD9"/>
    <w:rsid w:val="00C55CF3"/>
    <w:rsid w:val="00C74C85"/>
    <w:rsid w:val="00C80105"/>
    <w:rsid w:val="00C85F0F"/>
    <w:rsid w:val="00CB1EF2"/>
    <w:rsid w:val="00CB5ECB"/>
    <w:rsid w:val="00CC488A"/>
    <w:rsid w:val="00CF6CA7"/>
    <w:rsid w:val="00D158B8"/>
    <w:rsid w:val="00D2038F"/>
    <w:rsid w:val="00D33F93"/>
    <w:rsid w:val="00D44623"/>
    <w:rsid w:val="00D517E0"/>
    <w:rsid w:val="00D51DB0"/>
    <w:rsid w:val="00D56F0E"/>
    <w:rsid w:val="00DC70AF"/>
    <w:rsid w:val="00E30926"/>
    <w:rsid w:val="00E57F08"/>
    <w:rsid w:val="00E6223E"/>
    <w:rsid w:val="00E66B79"/>
    <w:rsid w:val="00E80584"/>
    <w:rsid w:val="00E92999"/>
    <w:rsid w:val="00EB2085"/>
    <w:rsid w:val="00ED0732"/>
    <w:rsid w:val="00ED2A43"/>
    <w:rsid w:val="00EE19F2"/>
    <w:rsid w:val="00EF2430"/>
    <w:rsid w:val="00EF4034"/>
    <w:rsid w:val="00F061A2"/>
    <w:rsid w:val="00F13983"/>
    <w:rsid w:val="00F13CD2"/>
    <w:rsid w:val="00F41119"/>
    <w:rsid w:val="00F5373B"/>
    <w:rsid w:val="00F60009"/>
    <w:rsid w:val="00F65FA4"/>
    <w:rsid w:val="00F7013D"/>
    <w:rsid w:val="00F75FA6"/>
    <w:rsid w:val="00F96034"/>
    <w:rsid w:val="00FA050E"/>
    <w:rsid w:val="00FC34DB"/>
    <w:rsid w:val="00FC4E76"/>
    <w:rsid w:val="00FD7741"/>
    <w:rsid w:val="00FF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1D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me">
    <w:name w:val="name"/>
    <w:basedOn w:val="a0"/>
    <w:rsid w:val="004B0F49"/>
  </w:style>
  <w:style w:type="character" w:customStyle="1" w:styleId="value">
    <w:name w:val="value"/>
    <w:basedOn w:val="a0"/>
    <w:rsid w:val="004B0F49"/>
  </w:style>
  <w:style w:type="paragraph" w:styleId="a4">
    <w:name w:val="Balloon Text"/>
    <w:basedOn w:val="a"/>
    <w:link w:val="a5"/>
    <w:uiPriority w:val="99"/>
    <w:semiHidden/>
    <w:unhideWhenUsed/>
    <w:rsid w:val="009A7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7EB8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3C4BCB"/>
    <w:rPr>
      <w:color w:val="808080"/>
    </w:rPr>
  </w:style>
  <w:style w:type="paragraph" w:styleId="a7">
    <w:name w:val="header"/>
    <w:basedOn w:val="a"/>
    <w:link w:val="a8"/>
    <w:uiPriority w:val="99"/>
    <w:unhideWhenUsed/>
    <w:rsid w:val="000C1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113E"/>
  </w:style>
  <w:style w:type="paragraph" w:styleId="a9">
    <w:name w:val="footer"/>
    <w:basedOn w:val="a"/>
    <w:link w:val="aa"/>
    <w:uiPriority w:val="99"/>
    <w:unhideWhenUsed/>
    <w:rsid w:val="000C1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113E"/>
  </w:style>
  <w:style w:type="paragraph" w:styleId="ab">
    <w:name w:val="List Paragraph"/>
    <w:basedOn w:val="a"/>
    <w:uiPriority w:val="34"/>
    <w:qFormat/>
    <w:rsid w:val="002D6E6B"/>
    <w:pPr>
      <w:ind w:left="720"/>
      <w:contextualSpacing/>
    </w:pPr>
  </w:style>
  <w:style w:type="character" w:styleId="ac">
    <w:name w:val="Hyperlink"/>
    <w:basedOn w:val="a0"/>
    <w:uiPriority w:val="99"/>
    <w:semiHidden/>
    <w:unhideWhenUsed/>
    <w:rsid w:val="00D44623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D44623"/>
    <w:rPr>
      <w:color w:val="800080"/>
      <w:u w:val="single"/>
    </w:rPr>
  </w:style>
  <w:style w:type="paragraph" w:customStyle="1" w:styleId="msonormal0">
    <w:name w:val="msonormal"/>
    <w:basedOn w:val="a"/>
    <w:rsid w:val="00D44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4462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4462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D4462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4462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44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4462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D44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44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1D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me">
    <w:name w:val="name"/>
    <w:basedOn w:val="a0"/>
    <w:rsid w:val="004B0F49"/>
  </w:style>
  <w:style w:type="character" w:customStyle="1" w:styleId="value">
    <w:name w:val="value"/>
    <w:basedOn w:val="a0"/>
    <w:rsid w:val="004B0F49"/>
  </w:style>
  <w:style w:type="paragraph" w:styleId="a4">
    <w:name w:val="Balloon Text"/>
    <w:basedOn w:val="a"/>
    <w:link w:val="a5"/>
    <w:uiPriority w:val="99"/>
    <w:semiHidden/>
    <w:unhideWhenUsed/>
    <w:rsid w:val="009A7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7EB8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3C4BCB"/>
    <w:rPr>
      <w:color w:val="808080"/>
    </w:rPr>
  </w:style>
  <w:style w:type="paragraph" w:styleId="a7">
    <w:name w:val="header"/>
    <w:basedOn w:val="a"/>
    <w:link w:val="a8"/>
    <w:uiPriority w:val="99"/>
    <w:unhideWhenUsed/>
    <w:rsid w:val="000C1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113E"/>
  </w:style>
  <w:style w:type="paragraph" w:styleId="a9">
    <w:name w:val="footer"/>
    <w:basedOn w:val="a"/>
    <w:link w:val="aa"/>
    <w:uiPriority w:val="99"/>
    <w:unhideWhenUsed/>
    <w:rsid w:val="000C1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113E"/>
  </w:style>
  <w:style w:type="paragraph" w:styleId="ab">
    <w:name w:val="List Paragraph"/>
    <w:basedOn w:val="a"/>
    <w:uiPriority w:val="34"/>
    <w:qFormat/>
    <w:rsid w:val="002D6E6B"/>
    <w:pPr>
      <w:ind w:left="720"/>
      <w:contextualSpacing/>
    </w:pPr>
  </w:style>
  <w:style w:type="character" w:styleId="ac">
    <w:name w:val="Hyperlink"/>
    <w:basedOn w:val="a0"/>
    <w:uiPriority w:val="99"/>
    <w:semiHidden/>
    <w:unhideWhenUsed/>
    <w:rsid w:val="00D44623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D44623"/>
    <w:rPr>
      <w:color w:val="800080"/>
      <w:u w:val="single"/>
    </w:rPr>
  </w:style>
  <w:style w:type="paragraph" w:customStyle="1" w:styleId="msonormal0">
    <w:name w:val="msonormal"/>
    <w:basedOn w:val="a"/>
    <w:rsid w:val="00D44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4462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4462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D4462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4462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44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4462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D44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44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Дмитрий Владимирович</dc:creator>
  <cp:lastModifiedBy>Лепейко Марина Викторовна</cp:lastModifiedBy>
  <cp:revision>8</cp:revision>
  <dcterms:created xsi:type="dcterms:W3CDTF">2022-12-12T11:13:00Z</dcterms:created>
  <dcterms:modified xsi:type="dcterms:W3CDTF">2023-01-10T11:28:00Z</dcterms:modified>
</cp:coreProperties>
</file>